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395-ПП/2010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"29"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2010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6962, местонахождение: г. Челябинск, ул. Российская, д. 260/2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6962, местонахождение: г. Челябинск, ул. Российская, д. 260/2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23.06.2026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27.06.2026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152,50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